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000201-2025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CO1.PCCNTR.7596606</w:t>
            </w:r>
            <w:r w:rsidDel="00000000" w:rsidR="00000000" w:rsidRPr="00000000">
              <w:rPr>
                <w:rFonts w:ascii="Arial Narrow" w:cs="Arial Narrow" w:eastAsia="Arial Narrow" w:hAnsi="Arial Narrow"/>
                <w:sz w:val="20"/>
                <w:szCs w:val="20"/>
                <w:vertAlign w:val="baseline"/>
                <w:rtl w:val="0"/>
              </w:rPr>
              <w:t xml:space="preserve"> de fecha 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ROBINSON MORENO CHAPARRO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91.473.341 DE BARRANCABERMEJA</w:t>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OPERADOR DE MAQUINARIA DE CORTE DE </w:t>
            </w:r>
            <w:r w:rsidDel="00000000" w:rsidR="00000000" w:rsidRPr="00000000">
              <w:rPr>
                <w:rFonts w:ascii="Arial" w:cs="Arial" w:eastAsia="Arial" w:hAnsi="Arial"/>
                <w:b w:val="1"/>
                <w:sz w:val="20"/>
                <w:szCs w:val="20"/>
                <w:rtl w:val="0"/>
              </w:rPr>
              <w:t xml:space="preserve">CÉSPED</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ESPACIO </w:t>
            </w:r>
            <w:r w:rsidDel="00000000" w:rsidR="00000000" w:rsidRPr="00000000">
              <w:rPr>
                <w:rFonts w:ascii="Arial" w:cs="Arial" w:eastAsia="Arial" w:hAnsi="Arial"/>
                <w:b w:val="1"/>
                <w:sz w:val="20"/>
                <w:szCs w:val="20"/>
                <w:rtl w:val="0"/>
              </w:rPr>
              <w:t xml:space="preserve">PÚBLICO</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EN PARQUES METROPOLITANOS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25-00179 de 20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25-00250  de 05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o64tg0jfhju7"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FREDDY YESID GARCIA DELGADO</w:t>
            </w: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PROFESIONAL UNIVERSITARIO AMB</w:t>
            </w:r>
          </w:p>
          <w:p w:rsidR="00000000" w:rsidDel="00000000" w:rsidP="00000000" w:rsidRDefault="00000000" w:rsidRPr="00000000" w14:paraId="00000038">
            <w:pP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MARTIN ALONSO FERNANDEZ PABON</w:t>
            </w:r>
          </w:p>
          <w:p w:rsidR="00000000" w:rsidDel="00000000" w:rsidP="00000000" w:rsidRDefault="00000000" w:rsidRPr="00000000" w14:paraId="00000039">
            <w:pP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TECNICO OPERATIVO AMB</w:t>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CINCO (05)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CINCO (05) DE JUNIO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NOVECIENTOS CINCUENTA MIL PESOS M/CTE ($2.950.000,00)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top"/>
          </w:tcPr>
          <w:p w:rsidR="00000000" w:rsidDel="00000000" w:rsidP="00000000" w:rsidRDefault="00000000" w:rsidRPr="00000000" w14:paraId="0000004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SEIS</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c>
          <w:tcPr>
            <w:vAlign w:val="top"/>
          </w:tcPr>
          <w:p w:rsidR="00000000" w:rsidDel="00000000" w:rsidP="00000000" w:rsidRDefault="00000000" w:rsidRPr="00000000" w14:paraId="0000004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HASTA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CINCO</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 JUNIO 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1"/>
          <w:trHeight w:val="134" w:hRule="atLeast"/>
          <w:tblHeader w:val="0"/>
        </w:trPr>
        <w:tc>
          <w:tcPr>
            <w:vMerge w:val="restart"/>
            <w:vAlign w:val="center"/>
          </w:tcPr>
          <w:p w:rsidR="00000000" w:rsidDel="00000000" w:rsidP="00000000" w:rsidRDefault="00000000" w:rsidRPr="00000000" w14:paraId="0000005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6">
      <w:pPr>
        <w:jc w:val="both"/>
        <w:rPr>
          <w:rFonts w:ascii="Arial Narrow" w:cs="Arial Narrow" w:eastAsia="Arial Narrow" w:hAnsi="Arial Narrow"/>
          <w:sz w:val="20"/>
          <w:szCs w:val="20"/>
        </w:rPr>
      </w:pPr>
      <w:r w:rsidDel="00000000" w:rsidR="00000000" w:rsidRPr="00000000">
        <w:rPr>
          <w:rtl w:val="0"/>
        </w:rPr>
      </w:r>
    </w:p>
    <w:tbl>
      <w:tblPr>
        <w:tblStyle w:val="Table2"/>
        <w:tblpPr w:leftFromText="180" w:rightFromText="180" w:topFromText="180" w:bottomFromText="180" w:vertAnchor="text" w:horzAnchor="text" w:tblpX="-50.99999999999966" w:tblpY="0"/>
        <w:tblW w:w="9270.0" w:type="dxa"/>
        <w:jc w:val="left"/>
        <w:tblInd w:w="-75.0" w:type="dxa"/>
        <w:tblLayout w:type="fixed"/>
        <w:tblLook w:val="0000"/>
      </w:tblPr>
      <w:tblGrid>
        <w:gridCol w:w="990"/>
        <w:gridCol w:w="1485"/>
        <w:gridCol w:w="2055"/>
        <w:gridCol w:w="1635"/>
        <w:gridCol w:w="1620"/>
        <w:gridCol w:w="1485"/>
        <w:tblGridChange w:id="0">
          <w:tblGrid>
            <w:gridCol w:w="990"/>
            <w:gridCol w:w="1485"/>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7">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NÚMERO DE PLANILLA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SALUD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NUEVA EPS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COLFONDOS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MAYO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04-06-25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8636374205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$178.000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$227.800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$34.700</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JUNIO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04-06-25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8636374266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$29.700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$38.000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$5.800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7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D">
            <w:pPr>
              <w:jc w:val="center"/>
              <w:rPr>
                <w:rFonts w:ascii="Arial Narrow" w:cs="Arial Narrow" w:eastAsia="Arial Narrow" w:hAnsi="Arial Narrow"/>
                <w:sz w:val="20"/>
                <w:szCs w:val="20"/>
              </w:rPr>
            </w:pPr>
            <w:r w:rsidDel="00000000" w:rsidR="00000000" w:rsidRPr="00000000">
              <w:rPr>
                <w:rtl w:val="0"/>
              </w:rPr>
            </w:r>
          </w:p>
        </w:tc>
      </w:tr>
    </w:tbl>
    <w:p w:rsidR="00000000" w:rsidDel="00000000" w:rsidP="00000000" w:rsidRDefault="00000000" w:rsidRPr="00000000" w14:paraId="00000083">
      <w:pPr>
        <w:jc w:val="both"/>
        <w:rPr>
          <w:rFonts w:ascii="Arial Narrow" w:cs="Arial Narrow" w:eastAsia="Arial Narrow" w:hAnsi="Arial Narrow"/>
          <w:sz w:val="20"/>
          <w:szCs w:val="20"/>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F">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81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0"/>
        <w:gridCol w:w="1518"/>
        <w:gridCol w:w="6434"/>
        <w:tblGridChange w:id="0">
          <w:tblGrid>
            <w:gridCol w:w="445"/>
            <w:gridCol w:w="1420"/>
            <w:gridCol w:w="1518"/>
            <w:gridCol w:w="6434"/>
          </w:tblGrid>
        </w:tblGridChange>
      </w:tblGrid>
      <w:tr>
        <w:trPr>
          <w:cantSplit w:val="0"/>
          <w:trHeight w:val="571" w:hRule="atLeast"/>
          <w:tblHeader w:val="0"/>
        </w:trPr>
        <w:tc>
          <w:tcPr>
            <w:gridSpan w:val="2"/>
            <w:vAlign w:val="center"/>
          </w:tcPr>
          <w:p w:rsidR="00000000" w:rsidDel="00000000" w:rsidP="00000000" w:rsidRDefault="00000000" w:rsidRPr="00000000" w14:paraId="0000009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92">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3">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oclpfhx72r12"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Realizar las actividades de corte de césped o macaneo, recoger y almacenar en perfectas condiciones los residuos ambientales ocasionados por la labor de acuerdo a las programaciones establecidas.</w:t>
            </w:r>
          </w:p>
        </w:tc>
        <w:tc>
          <w:tcPr>
            <w:vAlign w:val="top"/>
          </w:tcPr>
          <w:p w:rsidR="00000000" w:rsidDel="00000000" w:rsidP="00000000" w:rsidRDefault="00000000" w:rsidRPr="00000000" w14:paraId="00000096">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7">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corte de césped o macaneo, y recolección almacenamiento en perfectas condiciones los residuos ambientales.</w:t>
            </w:r>
          </w:p>
          <w:p w:rsidR="00000000" w:rsidDel="00000000" w:rsidP="00000000" w:rsidRDefault="00000000" w:rsidRPr="00000000" w14:paraId="0000009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9">
            <w:pPr>
              <w:ind w:left="720" w:right="99" w:firstLine="0"/>
              <w:jc w:val="both"/>
              <w:rPr>
                <w:vertAlign w:val="baseline"/>
              </w:rPr>
            </w:pPr>
            <w:r w:rsidDel="00000000" w:rsidR="00000000" w:rsidRPr="00000000">
              <w:rPr/>
              <w:drawing>
                <wp:inline distB="114300" distT="114300" distL="114300" distR="114300">
                  <wp:extent cx="1173929" cy="2609301"/>
                  <wp:effectExtent b="0" l="0" r="0" t="0"/>
                  <wp:docPr id="1050"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1173929" cy="2609301"/>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174588" cy="2600874"/>
                  <wp:effectExtent b="0" l="0" r="0" t="0"/>
                  <wp:docPr id="1052" name="image9.jpg"/>
                  <a:graphic>
                    <a:graphicData uri="http://schemas.openxmlformats.org/drawingml/2006/picture">
                      <pic:pic>
                        <pic:nvPicPr>
                          <pic:cNvPr id="0" name="image9.jpg"/>
                          <pic:cNvPicPr preferRelativeResize="0"/>
                        </pic:nvPicPr>
                        <pic:blipFill>
                          <a:blip r:embed="rId8"/>
                          <a:srcRect b="0" l="0" r="0" t="0"/>
                          <a:stretch>
                            <a:fillRect/>
                          </a:stretch>
                        </pic:blipFill>
                        <pic:spPr>
                          <a:xfrm>
                            <a:off x="0" y="0"/>
                            <a:ext cx="1174588" cy="2600874"/>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Controlar y dar uso adecuado de </w:t>
            </w:r>
            <w:r w:rsidDel="00000000" w:rsidR="00000000" w:rsidRPr="00000000">
              <w:rPr>
                <w:rFonts w:ascii="Arial Narrow" w:cs="Arial Narrow" w:eastAsia="Arial Narrow" w:hAnsi="Arial Narrow"/>
                <w:sz w:val="20"/>
                <w:szCs w:val="20"/>
                <w:rtl w:val="0"/>
              </w:rPr>
              <w:t xml:space="preserve">materiales</w:t>
            </w:r>
            <w:r w:rsidDel="00000000" w:rsidR="00000000" w:rsidRPr="00000000">
              <w:rPr>
                <w:rFonts w:ascii="Arial Narrow" w:cs="Arial Narrow" w:eastAsia="Arial Narrow" w:hAnsi="Arial Narrow"/>
                <w:sz w:val="20"/>
                <w:szCs w:val="20"/>
                <w:vertAlign w:val="baseline"/>
                <w:rtl w:val="0"/>
              </w:rPr>
              <w:t xml:space="preserve">, insumos y herramientas necesarias para el correcto desempeño, de las funciones, en especial el buen uso de la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guadañadora, así mismo velar </w:t>
            </w:r>
            <w:r w:rsidDel="00000000" w:rsidR="00000000" w:rsidRPr="00000000">
              <w:rPr>
                <w:rFonts w:ascii="Arial Narrow" w:cs="Arial Narrow" w:eastAsia="Arial Narrow" w:hAnsi="Arial Narrow"/>
                <w:sz w:val="20"/>
                <w:szCs w:val="20"/>
                <w:rtl w:val="0"/>
              </w:rPr>
              <w:t xml:space="preserve">por el aseo</w:t>
            </w:r>
            <w:r w:rsidDel="00000000" w:rsidR="00000000" w:rsidRPr="00000000">
              <w:rPr>
                <w:rFonts w:ascii="Arial Narrow" w:cs="Arial Narrow" w:eastAsia="Arial Narrow" w:hAnsi="Arial Narrow"/>
                <w:sz w:val="20"/>
                <w:szCs w:val="20"/>
                <w:vertAlign w:val="baseline"/>
                <w:rtl w:val="0"/>
              </w:rPr>
              <w:t xml:space="preserve"> y buena presentación de los equipos,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 su cargo. </w:t>
            </w:r>
            <w:r w:rsidDel="00000000" w:rsidR="00000000" w:rsidRPr="00000000">
              <w:rPr>
                <w:rtl w:val="0"/>
              </w:rPr>
            </w:r>
          </w:p>
        </w:tc>
        <w:tc>
          <w:tcPr>
            <w:vAlign w:val="top"/>
          </w:tcPr>
          <w:p w:rsidR="00000000" w:rsidDel="00000000" w:rsidP="00000000" w:rsidRDefault="00000000" w:rsidRPr="00000000" w14:paraId="0000009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w:t>
            </w:r>
            <w:r w:rsidDel="00000000" w:rsidR="00000000" w:rsidRPr="00000000">
              <w:rPr>
                <w:rFonts w:ascii="Arial Narrow" w:cs="Arial Narrow" w:eastAsia="Arial Narrow" w:hAnsi="Arial Narrow"/>
                <w:sz w:val="20"/>
                <w:szCs w:val="20"/>
                <w:rtl w:val="0"/>
              </w:rPr>
              <w:t xml:space="preserve">se realizó revisión y adecuación de la guadañadora </w:t>
            </w:r>
            <w:r w:rsidDel="00000000" w:rsidR="00000000" w:rsidRPr="00000000">
              <w:rPr>
                <w:rtl w:val="0"/>
              </w:rPr>
            </w:r>
          </w:p>
        </w:tc>
        <w:tc>
          <w:tcPr>
            <w:vAlign w:val="top"/>
          </w:tcPr>
          <w:p w:rsidR="00000000" w:rsidDel="00000000" w:rsidP="00000000" w:rsidRDefault="00000000" w:rsidRPr="00000000" w14:paraId="0000009F">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p>
          <w:p w:rsidR="00000000" w:rsidDel="00000000" w:rsidP="00000000" w:rsidRDefault="00000000" w:rsidRPr="00000000" w14:paraId="000000A0">
            <w:pPr>
              <w:ind w:left="720" w:firstLine="0"/>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229330" cy="2722087"/>
                  <wp:effectExtent b="0" l="0" r="0" t="0"/>
                  <wp:docPr id="1051"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a:off x="0" y="0"/>
                            <a:ext cx="1229330" cy="2722087"/>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200329" cy="2669303"/>
                  <wp:effectExtent b="0" l="0" r="0" t="0"/>
                  <wp:docPr id="1054" name="image1.jpg"/>
                  <a:graphic>
                    <a:graphicData uri="http://schemas.openxmlformats.org/drawingml/2006/picture">
                      <pic:pic>
                        <pic:nvPicPr>
                          <pic:cNvPr id="0" name="image1.jpg"/>
                          <pic:cNvPicPr preferRelativeResize="0"/>
                        </pic:nvPicPr>
                        <pic:blipFill>
                          <a:blip r:embed="rId10"/>
                          <a:srcRect b="0" l="0" r="0" t="0"/>
                          <a:stretch>
                            <a:fillRect/>
                          </a:stretch>
                        </pic:blipFill>
                        <pic:spPr>
                          <a:xfrm>
                            <a:off x="0" y="0"/>
                            <a:ext cx="1200329" cy="2669303"/>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A1">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oportunamente a su jefe inmediato, cualquier accidente o incidente, que se presente durante el cumplimiento de sus funciones.</w:t>
            </w:r>
            <w:r w:rsidDel="00000000" w:rsidR="00000000" w:rsidRPr="00000000">
              <w:rPr>
                <w:rtl w:val="0"/>
              </w:rPr>
            </w:r>
          </w:p>
        </w:tc>
        <w:tc>
          <w:tcPr>
            <w:vAlign w:val="top"/>
          </w:tcPr>
          <w:p w:rsidR="00000000" w:rsidDel="00000000" w:rsidP="00000000" w:rsidRDefault="00000000" w:rsidRPr="00000000" w14:paraId="000000A3">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8">
            <w:pPr>
              <w:rPr>
                <w:vertAlign w:val="baseline"/>
              </w:rPr>
            </w:pPr>
            <w:r w:rsidDel="00000000" w:rsidR="00000000" w:rsidRPr="00000000">
              <w:rPr>
                <w:rtl w:val="0"/>
              </w:rPr>
            </w:r>
          </w:p>
          <w:p w:rsidR="00000000" w:rsidDel="00000000" w:rsidP="00000000" w:rsidRDefault="00000000" w:rsidRPr="00000000" w14:paraId="000000A9">
            <w:pPr>
              <w:rPr>
                <w:vertAlign w:val="baseline"/>
              </w:rPr>
            </w:pPr>
            <w:r w:rsidDel="00000000" w:rsidR="00000000" w:rsidRPr="00000000">
              <w:rPr>
                <w:rtl w:val="0"/>
              </w:rPr>
            </w:r>
          </w:p>
          <w:p w:rsidR="00000000" w:rsidDel="00000000" w:rsidP="00000000" w:rsidRDefault="00000000" w:rsidRPr="00000000" w14:paraId="000000AA">
            <w:pPr>
              <w:rPr>
                <w:vertAlign w:val="baseline"/>
              </w:rPr>
            </w:pPr>
            <w:r w:rsidDel="00000000" w:rsidR="00000000" w:rsidRPr="00000000">
              <w:rPr>
                <w:rtl w:val="0"/>
              </w:rPr>
            </w:r>
          </w:p>
          <w:p w:rsidR="00000000" w:rsidDel="00000000" w:rsidP="00000000" w:rsidRDefault="00000000" w:rsidRPr="00000000" w14:paraId="000000AB">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AC">
            <w:pPr>
              <w:tabs>
                <w:tab w:val="right" w:leader="none" w:pos="3568"/>
              </w:tabs>
              <w:rPr>
                <w:vertAlign w:val="baseline"/>
              </w:rPr>
            </w:pPr>
            <w:r w:rsidDel="00000000" w:rsidR="00000000" w:rsidRPr="00000000">
              <w:rPr>
                <w:rtl w:val="0"/>
              </w:rPr>
            </w:r>
          </w:p>
          <w:p w:rsidR="00000000" w:rsidDel="00000000" w:rsidP="00000000" w:rsidRDefault="00000000" w:rsidRPr="00000000" w14:paraId="000000AD">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las políticas y reglamento interno de trabajo establecidas por la entidad: higiene, gestión ambiental y seguridad industrial para la prevención de posibles</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accidentes y enfermedades, asi como también dar cumplimiento a las normas de trabajo en alturas.</w:t>
            </w:r>
          </w:p>
        </w:tc>
        <w:tc>
          <w:tcPr>
            <w:vAlign w:val="top"/>
          </w:tcPr>
          <w:p w:rsidR="00000000" w:rsidDel="00000000" w:rsidP="00000000" w:rsidRDefault="00000000" w:rsidRPr="00000000" w14:paraId="000000B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1">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2">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B3">
            <w:pPr>
              <w:tabs>
                <w:tab w:val="left" w:leader="none" w:pos="977"/>
              </w:tabs>
              <w:ind w:left="144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248728" cy="2777342"/>
                  <wp:effectExtent b="0" l="0" r="0" t="0"/>
                  <wp:docPr id="1053"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1248728" cy="2777342"/>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7">
            <w:pPr>
              <w:tabs>
                <w:tab w:val="right" w:leader="none" w:pos="3143"/>
              </w:tabs>
              <w:jc w:val="both"/>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B8">
            <w:pPr>
              <w:tabs>
                <w:tab w:val="right" w:leader="none" w:pos="3143"/>
              </w:tabs>
              <w:jc w:val="both"/>
              <w:rPr/>
            </w:pPr>
            <w:r w:rsidDel="00000000" w:rsidR="00000000" w:rsidRPr="00000000">
              <w:rPr>
                <w:rtl w:val="0"/>
              </w:rPr>
            </w:r>
          </w:p>
          <w:p w:rsidR="00000000" w:rsidDel="00000000" w:rsidP="00000000" w:rsidRDefault="00000000" w:rsidRPr="00000000" w14:paraId="000000B9">
            <w:pPr>
              <w:tabs>
                <w:tab w:val="right" w:leader="none" w:pos="3143"/>
              </w:tabs>
              <w:jc w:val="both"/>
              <w:rPr/>
            </w:pPr>
            <w:r w:rsidDel="00000000" w:rsidR="00000000" w:rsidRPr="00000000">
              <w:rPr/>
              <w:drawing>
                <wp:inline distB="114300" distT="114300" distL="114300" distR="114300">
                  <wp:extent cx="3990975" cy="1509932"/>
                  <wp:effectExtent b="0" l="0" r="0" t="0"/>
                  <wp:docPr id="1046"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3990975" cy="1509932"/>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de ejecución contractual.</w:t>
            </w:r>
          </w:p>
        </w:tc>
        <w:tc>
          <w:tcPr>
            <w:vAlign w:val="top"/>
          </w:tcPr>
          <w:p w:rsidR="00000000" w:rsidDel="00000000" w:rsidP="00000000" w:rsidRDefault="00000000" w:rsidRPr="00000000" w14:paraId="000000BC">
            <w:pP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actividad realizada  para el  buen mantenimiento paisajístico del parque, realizado dentro del tiempo estipulado </w:t>
            </w:r>
          </w:p>
          <w:p w:rsidR="00000000" w:rsidDel="00000000" w:rsidP="00000000" w:rsidRDefault="00000000" w:rsidRPr="00000000" w14:paraId="000000BD">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BE">
            <w:pPr>
              <w:ind w:right="99" w:hanging="2"/>
              <w:jc w:val="center"/>
              <w:rPr>
                <w:vertAlign w:val="baseline"/>
              </w:rPr>
            </w:pPr>
            <w:r w:rsidDel="00000000" w:rsidR="00000000" w:rsidRPr="00000000">
              <w:rPr>
                <w:rtl w:val="0"/>
              </w:rPr>
            </w:r>
          </w:p>
          <w:p w:rsidR="00000000" w:rsidDel="00000000" w:rsidP="00000000" w:rsidRDefault="00000000" w:rsidRPr="00000000" w14:paraId="000000BF">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3307268" cy="1953862"/>
                  <wp:effectExtent b="0" l="0" r="0" t="0"/>
                  <wp:docPr id="1045" name="image6.jpg"/>
                  <a:graphic>
                    <a:graphicData uri="http://schemas.openxmlformats.org/drawingml/2006/picture">
                      <pic:pic>
                        <pic:nvPicPr>
                          <pic:cNvPr id="0" name="image6.jpg"/>
                          <pic:cNvPicPr preferRelativeResize="0"/>
                        </pic:nvPicPr>
                        <pic:blipFill>
                          <a:blip r:embed="rId13"/>
                          <a:srcRect b="0" l="0" r="0" t="0"/>
                          <a:stretch>
                            <a:fillRect/>
                          </a:stretch>
                        </pic:blipFill>
                        <pic:spPr>
                          <a:xfrm>
                            <a:off x="0" y="0"/>
                            <a:ext cx="3307268" cy="1953862"/>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1">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4">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6">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ya asignadas por el supervisor acordes con el objeto a desarrollar.</w:t>
            </w:r>
          </w:p>
        </w:tc>
        <w:tc>
          <w:tcPr>
            <w:vAlign w:val="top"/>
          </w:tcPr>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A">
            <w:pPr>
              <w:tabs>
                <w:tab w:val="right" w:leader="none" w:pos="3222"/>
              </w:tabs>
              <w:ind w:left="720" w:firstLine="0"/>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B">
            <w:pPr>
              <w:tabs>
                <w:tab w:val="right" w:leader="none" w:pos="3222"/>
              </w:tabs>
              <w:ind w:left="720" w:firstLine="0"/>
              <w:jc w:val="left"/>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054088" cy="2337912"/>
                  <wp:effectExtent b="0" l="0" r="0" t="0"/>
                  <wp:docPr id="1048" name="image2.jpg"/>
                  <a:graphic>
                    <a:graphicData uri="http://schemas.openxmlformats.org/drawingml/2006/picture">
                      <pic:pic>
                        <pic:nvPicPr>
                          <pic:cNvPr id="0" name="image2.jpg"/>
                          <pic:cNvPicPr preferRelativeResize="0"/>
                        </pic:nvPicPr>
                        <pic:blipFill>
                          <a:blip r:embed="rId14"/>
                          <a:srcRect b="0" l="0" r="0" t="0"/>
                          <a:stretch>
                            <a:fillRect/>
                          </a:stretch>
                        </pic:blipFill>
                        <pic:spPr>
                          <a:xfrm>
                            <a:off x="0" y="0"/>
                            <a:ext cx="1054088" cy="2337912"/>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2190927" cy="1641876"/>
                  <wp:effectExtent b="0" l="0" r="0" t="0"/>
                  <wp:docPr id="1047" name="image10.jpg"/>
                  <a:graphic>
                    <a:graphicData uri="http://schemas.openxmlformats.org/drawingml/2006/picture">
                      <pic:pic>
                        <pic:nvPicPr>
                          <pic:cNvPr id="0" name="image10.jpg"/>
                          <pic:cNvPicPr preferRelativeResize="0"/>
                        </pic:nvPicPr>
                        <pic:blipFill>
                          <a:blip r:embed="rId15"/>
                          <a:srcRect b="0" l="0" r="0" t="0"/>
                          <a:stretch>
                            <a:fillRect/>
                          </a:stretch>
                        </pic:blipFill>
                        <pic:spPr>
                          <a:xfrm>
                            <a:off x="0" y="0"/>
                            <a:ext cx="2190927" cy="1641876"/>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CC">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2">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4">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5">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6">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D8">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D9">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DA">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DB">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DD">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E">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$8.850.000,00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.9</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sz w:val="20"/>
                <w:szCs w:val="20"/>
                <w:vertAlign w:val="baseline"/>
                <w:rtl w:val="0"/>
              </w:rPr>
              <w:t xml:space="preserve">0.000,00</w:t>
            </w:r>
            <w:r w:rsidDel="00000000" w:rsidR="00000000" w:rsidRPr="00000000">
              <w:rPr>
                <w:rtl w:val="0"/>
              </w:rPr>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sz w:val="20"/>
                <w:szCs w:val="20"/>
                <w:vertAlign w:val="baseline"/>
                <w:rtl w:val="0"/>
              </w:rPr>
              <w:t xml:space="preserve">.9</w:t>
            </w:r>
            <w:r w:rsidDel="00000000" w:rsidR="00000000" w:rsidRPr="00000000">
              <w:rPr>
                <w:rFonts w:ascii="Arial Narrow" w:cs="Arial Narrow" w:eastAsia="Arial Narrow" w:hAnsi="Arial Narrow"/>
                <w:sz w:val="20"/>
                <w:szCs w:val="20"/>
                <w:rtl w:val="0"/>
              </w:rPr>
              <w:t xml:space="preserve">00</w:t>
            </w:r>
            <w:r w:rsidDel="00000000" w:rsidR="00000000" w:rsidRPr="00000000">
              <w:rPr>
                <w:rFonts w:ascii="Arial Narrow" w:cs="Arial Narrow" w:eastAsia="Arial Narrow" w:hAnsi="Arial Narrow"/>
                <w:sz w:val="20"/>
                <w:szCs w:val="20"/>
                <w:vertAlign w:val="baseline"/>
                <w:rtl w:val="0"/>
              </w:rPr>
              <w:t xml:space="preserve">.000.00</w:t>
            </w:r>
            <w:r w:rsidDel="00000000" w:rsidR="00000000" w:rsidRPr="00000000">
              <w:rPr>
                <w:rtl w:val="0"/>
              </w:rPr>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E">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r>
    </w:tbl>
    <w:p w:rsidR="00000000" w:rsidDel="00000000" w:rsidP="00000000" w:rsidRDefault="00000000" w:rsidRPr="00000000" w14:paraId="000000F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SEIS </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7">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8">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E">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ROBINSON MORENO CHAPARRO</w:t>
        <w:tab/>
        <w:tab/>
        <w:t xml:space="preserve"> </w:t>
      </w:r>
      <w:r w:rsidDel="00000000" w:rsidR="00000000" w:rsidRPr="00000000">
        <w:rPr>
          <w:rFonts w:ascii="Arial Narrow" w:cs="Arial Narrow" w:eastAsia="Arial Narrow" w:hAnsi="Arial Narrow"/>
          <w:b w:val="1"/>
          <w:color w:val="000000"/>
          <w:sz w:val="20"/>
          <w:szCs w:val="20"/>
          <w:vertAlign w:val="baseline"/>
          <w:rtl w:val="0"/>
        </w:rPr>
        <w:tab/>
        <w:t xml:space="preserve">               </w:t>
      </w:r>
      <w:r w:rsidDel="00000000" w:rsidR="00000000" w:rsidRPr="00000000">
        <w:rPr>
          <w:rFonts w:ascii="Arial Narrow" w:cs="Arial Narrow" w:eastAsia="Arial Narrow" w:hAnsi="Arial Narrow"/>
          <w:b w:val="1"/>
          <w:sz w:val="20"/>
          <w:szCs w:val="20"/>
          <w:rtl w:val="0"/>
        </w:rPr>
        <w:t xml:space="preserve">MARTIN ALONSO FERNANDEZ PABON </w:t>
      </w:r>
      <w:r w:rsidDel="00000000" w:rsidR="00000000" w:rsidRPr="00000000">
        <w:rPr>
          <w:rtl w:val="0"/>
        </w:rPr>
      </w:r>
    </w:p>
    <w:p w:rsidR="00000000" w:rsidDel="00000000" w:rsidP="00000000" w:rsidRDefault="00000000" w:rsidRPr="00000000" w14:paraId="000000FF">
      <w:pPr>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100">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4">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w:t>
      </w:r>
      <w:r w:rsidDel="00000000" w:rsidR="00000000" w:rsidRPr="00000000">
        <w:rPr>
          <w:rFonts w:ascii="Arial Narrow" w:cs="Arial Narrow" w:eastAsia="Arial Narrow" w:hAnsi="Arial Narrow"/>
          <w:b w:val="1"/>
          <w:sz w:val="16"/>
          <w:szCs w:val="16"/>
          <w:rtl w:val="0"/>
        </w:rPr>
        <w:t xml:space="preserve">o</w:t>
      </w:r>
      <w:r w:rsidDel="00000000" w:rsidR="00000000" w:rsidRPr="00000000">
        <w:rPr>
          <w:rFonts w:ascii="Arial Narrow" w:cs="Arial Narrow" w:eastAsia="Arial Narrow" w:hAnsi="Arial Narrow"/>
          <w:b w:val="1"/>
          <w:sz w:val="16"/>
          <w:szCs w:val="16"/>
          <w:vertAlign w:val="baseline"/>
          <w:rtl w:val="0"/>
        </w:rPr>
        <w:t xml:space="preserve">: </w:t>
      </w:r>
      <w:r w:rsidDel="00000000" w:rsidR="00000000" w:rsidRPr="00000000">
        <w:rPr>
          <w:rFonts w:ascii="Arial Narrow" w:cs="Arial Narrow" w:eastAsia="Arial Narrow" w:hAnsi="Arial Narrow"/>
          <w:sz w:val="16"/>
          <w:szCs w:val="16"/>
          <w:vertAlign w:val="baseline"/>
          <w:rtl w:val="0"/>
        </w:rPr>
        <w:t xml:space="preserve">Fernando Mendivelso– Aux administrativo.</w:t>
      </w:r>
    </w:p>
    <w:p w:rsidR="00000000" w:rsidDel="00000000" w:rsidP="00000000" w:rsidRDefault="00000000" w:rsidRPr="00000000" w14:paraId="00000105">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Is</w:t>
      </w:r>
      <w:r w:rsidDel="00000000" w:rsidR="00000000" w:rsidRPr="00000000">
        <w:rPr>
          <w:rFonts w:ascii="Arial Narrow" w:cs="Arial Narrow" w:eastAsia="Arial Narrow" w:hAnsi="Arial Narrow"/>
          <w:sz w:val="16"/>
          <w:szCs w:val="16"/>
          <w:rtl w:val="0"/>
        </w:rPr>
        <w:t xml:space="preserve">mael Peña  Grisales </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6" w:type="default"/>
      <w:footerReference r:id="rId17"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7">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9" name="image4.png"/>
                <a:graphic>
                  <a:graphicData uri="http://schemas.openxmlformats.org/drawingml/2006/picture">
                    <pic:pic>
                      <pic:nvPicPr>
                        <pic:cNvPr descr="C:\Users\AREA1\AppData\Local\Microsoft\Windows\Temporary Internet Files\Content.Outlook\A14OXBVN\LOGO NUEVO.png" id="0" name="image4.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8">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9">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B">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0C">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3</w:t>
          </w:r>
          <w:r w:rsidDel="00000000" w:rsidR="00000000" w:rsidRPr="00000000">
            <w:rPr>
              <w:rtl w:val="0"/>
            </w:rPr>
          </w:r>
        </w:p>
      </w:tc>
      <w:tc>
        <w:tcPr>
          <w:vAlign w:val="center"/>
        </w:tcPr>
        <w:p w:rsidR="00000000" w:rsidDel="00000000" w:rsidP="00000000" w:rsidRDefault="00000000" w:rsidRPr="00000000" w14:paraId="0000010D">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jpg"/><Relationship Id="rId10" Type="http://schemas.openxmlformats.org/officeDocument/2006/relationships/image" Target="media/image1.jpg"/><Relationship Id="rId13" Type="http://schemas.openxmlformats.org/officeDocument/2006/relationships/image" Target="media/image6.jp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15" Type="http://schemas.openxmlformats.org/officeDocument/2006/relationships/image" Target="media/image10.jpg"/><Relationship Id="rId14" Type="http://schemas.openxmlformats.org/officeDocument/2006/relationships/image" Target="media/image2.jp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jpg"/><Relationship Id="rId8" Type="http://schemas.openxmlformats.org/officeDocument/2006/relationships/image" Target="media/image9.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c7r391JBmNtVKrzo2Jj+KZGt4A==">CgMxLjAyDmgubzY0dGcwamZoanU3Mg5oLm9jbHBmaHg3MnIxMjgAciExdXlKZnE3U2FndElxX0xfa2tCNFhRYUM5V3VJZjlyZF8=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2025-04-02T08:26:00Z</dcterms:created>
  <dc:creator>ffigueredo</dc:creator>
</cp:coreProperties>
</file>